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8191" w14:textId="507CF5C7" w:rsidR="00282140" w:rsidRDefault="00CC56E1">
      <w:r>
        <w:t>Text display panel 3</w:t>
      </w:r>
    </w:p>
    <w:p w14:paraId="64EDA0EB" w14:textId="0B43381B" w:rsidR="00C12427" w:rsidRDefault="00C12427"/>
    <w:p w14:paraId="2ABFB2FC" w14:textId="761115D9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Tales from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River</w:t>
      </w:r>
    </w:p>
    <w:p w14:paraId="17423F85" w14:textId="2436FD7D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Places people bathed, swam,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played, fished, had fun</w:t>
      </w:r>
    </w:p>
    <w:p w14:paraId="2262FF7E" w14:textId="638BA03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AF03A0C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Where did people go?</w:t>
      </w:r>
    </w:p>
    <w:p w14:paraId="7CEFBDD1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places people go to swim, play, fish, or enjoy the rivers and water in all</w:t>
      </w:r>
    </w:p>
    <w:p w14:paraId="1451E481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sorts of ways have always been those to which they went as a matter of</w:t>
      </w:r>
    </w:p>
    <w:p w14:paraId="24B7D9CB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course and to which they have access, often associated with road bridges</w:t>
      </w:r>
    </w:p>
    <w:p w14:paraId="3C2B0BAD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 fords, byways, footpaths and bridleways, places of baptism, ferries,</w:t>
      </w:r>
    </w:p>
    <w:p w14:paraId="5A6BB7E6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staunches, weirs and locks, mills and old ponds. And they went to local</w:t>
      </w:r>
    </w:p>
    <w:p w14:paraId="717ADA67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places, with most villages and towns having their own swimming holes</w:t>
      </w:r>
    </w:p>
    <w:p w14:paraId="1119982F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 places with names and stories.</w:t>
      </w:r>
    </w:p>
    <w:p w14:paraId="1DEFF2CE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Brandon Bridge, possibly early c20th, https://bdlhs.org/2022-programme/</w:t>
      </w:r>
    </w:p>
    <w:p w14:paraId="38C74AE1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2225425D" w14:textId="574CCFA8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Cock-up bridge, Burwell, possibly 1940s?</w:t>
      </w:r>
    </w:p>
    <w:p w14:paraId="0A6FB039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Some memories...</w:t>
      </w:r>
    </w:p>
    <w:p w14:paraId="79C8244A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[in photo of the ford above] “...my father would have been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aboutsix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his brother was about</w:t>
      </w:r>
    </w:p>
    <w:p w14:paraId="0E2523D2" w14:textId="41319D75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four years old 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so... my father’s on the right, his brother is on the left…</w:t>
      </w:r>
    </w:p>
    <w:p w14:paraId="41DBE95C" w14:textId="20ADA8CE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”I think all children get drawn to water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sometimes. I think it's more of a worry for the parents</w:t>
      </w:r>
    </w:p>
    <w:p w14:paraId="2C943F7F" w14:textId="78599B74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but they all gathered and played in those parts and that was where you had to cross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 it was</w:t>
      </w:r>
    </w:p>
    <w:p w14:paraId="4E54B324" w14:textId="43A6FD8B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wading across and I think we all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still do and have done.</w:t>
      </w:r>
    </w:p>
    <w:p w14:paraId="22695B46" w14:textId="3068E85D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[And]"…there's what they call the Hilborough Ford, which is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just on the bend and…they can</w:t>
      </w:r>
    </w:p>
    <w:p w14:paraId="3EDF552F" w14:textId="485CEFD0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 and play in there and then there's another one which is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really the remnants of the mill</w:t>
      </w:r>
    </w:p>
    <w:p w14:paraId="18D3D43A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pond at Ickburgh…it’s a lot easier to get into …for younger children.”</w:t>
      </w:r>
    </w:p>
    <w:p w14:paraId="11817AFB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Fabian Eagle, interviewed by Imogen Radford March 2022</w:t>
      </w:r>
    </w:p>
    <w:p w14:paraId="2F57B4B8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Ford at Houghton Lane, North Pickenham, about1934. Thanks to Swaffham Museum</w:t>
      </w:r>
    </w:p>
    <w:p w14:paraId="52BCBFE6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‘The Sea Side at Lakenheath’, Daphne Austin, 2019, by</w:t>
      </w:r>
    </w:p>
    <w:p w14:paraId="2E1AB837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permission of the Lakenheath Heritage Group,</w:t>
      </w:r>
    </w:p>
    <w:p w14:paraId="5219F1C4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http://lakenheath.onesuffolk.net/lakenheath-heritage/</w:t>
      </w:r>
    </w:p>
    <w:p w14:paraId="485CD999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Some memories...</w:t>
      </w:r>
    </w:p>
    <w:p w14:paraId="2D14A3EA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“I remember the water mill from 1948/9</w:t>
      </w:r>
    </w:p>
    <w:p w14:paraId="0BE11FFA" w14:textId="463708E4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when the structure was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poor condition,</w:t>
      </w:r>
    </w:p>
    <w:p w14:paraId="569476BC" w14:textId="09275D68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my parents allowed me and my sisters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</w:p>
    <w:p w14:paraId="189BFDFD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swim in the pool race providing we did not</w:t>
      </w:r>
    </w:p>
    <w:p w14:paraId="336B97C5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enter the building . My father was Head</w:t>
      </w:r>
    </w:p>
    <w:p w14:paraId="41AA37A2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Keeper on the Didlington Estate and I also</w:t>
      </w:r>
    </w:p>
    <w:p w14:paraId="3A251E3D" w14:textId="61E429E0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used to swim with another keepers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son</w:t>
      </w:r>
    </w:p>
    <w:p w14:paraId="3D05E293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Gerald Dye, both in the river and of course</w:t>
      </w:r>
    </w:p>
    <w:p w14:paraId="25D20822" w14:textId="14C197AB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 the mill. Our fishing expeditions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the</w:t>
      </w:r>
    </w:p>
    <w:p w14:paraId="058EB4F5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river were unmitigated failures equipped</w:t>
      </w:r>
    </w:p>
    <w:p w14:paraId="4EC0BBBF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with a bent pin, dough and string."</w:t>
      </w:r>
    </w:p>
    <w:p w14:paraId="52EF76B0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Maurice Jay 27 August 2019</w:t>
      </w:r>
    </w:p>
    <w:p w14:paraId="47A911C8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Village heritage and art</w:t>
      </w:r>
    </w:p>
    <w:p w14:paraId="3C1C0950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“The village pond, which was next to where</w:t>
      </w:r>
    </w:p>
    <w:p w14:paraId="1A9E0BDF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the War Memorial now is at the bottom of Mill</w:t>
      </w:r>
    </w:p>
    <w:p w14:paraId="3C3A1A44" w14:textId="12D51CE1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Road, was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turned into a beach for the children</w:t>
      </w:r>
    </w:p>
    <w:p w14:paraId="1C0E7BA5" w14:textId="264727F8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 this made national news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a feature</w:t>
      </w:r>
    </w:p>
    <w:p w14:paraId="72AA33B8" w14:textId="50A0075C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article in the Daily Mirror,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July 16th 1942. In</w:t>
      </w:r>
    </w:p>
    <w:p w14:paraId="068EFE54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2019 the Heritage Group asked Daphne</w:t>
      </w:r>
    </w:p>
    <w:p w14:paraId="36BF7FF5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Austin to interpret the scene as an art work…”</w:t>
      </w:r>
    </w:p>
    <w:p w14:paraId="6B9CB09E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1942, timeline, PART 6 1935-1948AD,</w:t>
      </w:r>
    </w:p>
    <w:p w14:paraId="75309CB3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http://lakenheath.onesuffolk.net/lakenheath_heritage/</w:t>
      </w:r>
    </w:p>
    <w:p w14:paraId="64F8703E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RIGHT: Northwold Mill, Pippa Miller's copy of</w:t>
      </w:r>
    </w:p>
    <w:p w14:paraId="29F6E60C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Claude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Messent's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1938 original, map and quote,</w:t>
      </w:r>
    </w:p>
    <w:p w14:paraId="7FE426EF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http://www.norfolkmills.co.uk/Watermills/northwold.html</w:t>
      </w:r>
    </w:p>
    <w:p w14:paraId="6EB69116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BELOW: Soldiers at the park,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Fornham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St Genevieve,</w:t>
      </w:r>
    </w:p>
    <w:p w14:paraId="6CE8F958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August 1915. Picture by Walter Burrell, Collection at</w:t>
      </w:r>
    </w:p>
    <w:p w14:paraId="40B284A7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Suffolk Archives, Bury St Edmunds</w:t>
      </w:r>
    </w:p>
    <w:p w14:paraId="1B97D2DC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Some memories...</w:t>
      </w:r>
    </w:p>
    <w:p w14:paraId="2A8113BF" w14:textId="6423E89F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swam at Santon Downham…I have</w:t>
      </w:r>
    </w:p>
    <w:p w14:paraId="34DF475A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known it as a swimming hole most of my life,</w:t>
      </w:r>
    </w:p>
    <w:p w14:paraId="74C10DAD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since coming here as a miserable little army</w:t>
      </w:r>
    </w:p>
    <w:p w14:paraId="2D3698B7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cadet on a school field camp when I was</w:t>
      </w:r>
    </w:p>
    <w:p w14:paraId="228D697E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about fourteen. It was high summer and the</w:t>
      </w:r>
    </w:p>
    <w:p w14:paraId="2614C56A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rough, woollen, khaki uniforms were</w:t>
      </w:r>
    </w:p>
    <w:p w14:paraId="05E647A8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prickling us all crazy in the heat. So were the</w:t>
      </w:r>
    </w:p>
    <w:p w14:paraId="6E57AAD5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thick socks and heavy boots. Someone must</w:t>
      </w:r>
    </w:p>
    <w:p w14:paraId="34418D10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have taken pity on us because we were piled</w:t>
      </w:r>
    </w:p>
    <w:p w14:paraId="51CD7701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into the back of a truck and bumped along</w:t>
      </w:r>
    </w:p>
    <w:p w14:paraId="525B332F" w14:textId="374B706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endless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sandy tracks until we reached this</w:t>
      </w:r>
    </w:p>
    <w:p w14:paraId="0FC77967" w14:textId="0EED0E54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mirage of a river,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stripped off, and felt its</w:t>
      </w:r>
    </w:p>
    <w:p w14:paraId="72892A66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welcome embrace like all our mothers</w:t>
      </w:r>
    </w:p>
    <w:p w14:paraId="132C7DEC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soothing and kissing us cool.”</w:t>
      </w:r>
    </w:p>
    <w:p w14:paraId="2CE78BBF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Roger Deakin, Waterlog, 1999, p196</w:t>
      </w:r>
    </w:p>
    <w:p w14:paraId="49E8DD07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Project area rivers &amp; other waters</w:t>
      </w:r>
    </w:p>
    <w:p w14:paraId="057429B1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Within the project area – the Brecks and the fen edge – the main rivers</w:t>
      </w:r>
    </w:p>
    <w:p w14:paraId="54701E1A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are the Wissey, the Little Ouse, and the Lark and their tributaries, and</w:t>
      </w:r>
    </w:p>
    <w:p w14:paraId="6C3FAB20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other waters include Lodes, drains, washes, meres, flooded quarries and</w:t>
      </w:r>
    </w:p>
    <w:p w14:paraId="6194E91A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lakes, springs, wells, ponds and historic pools (private and public).</w:t>
      </w:r>
    </w:p>
    <w:p w14:paraId="28BF7BAA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Tales from the River is part of</w:t>
      </w:r>
    </w:p>
    <w:p w14:paraId="54F7EDD7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Brecks Fen Edge and Rivers</w:t>
      </w:r>
    </w:p>
    <w:p w14:paraId="466C3D14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Landscape Partnership Scheme</w:t>
      </w:r>
    </w:p>
    <w:p w14:paraId="416FF84A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(BFER, https://brecks.org/bfer/),</w:t>
      </w:r>
    </w:p>
    <w:p w14:paraId="7F95086B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supported by the National</w:t>
      </w:r>
    </w:p>
    <w:p w14:paraId="1370F366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Lottery Heritage Fund</w:t>
      </w:r>
    </w:p>
    <w:p w14:paraId="6F3653B6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(https://www.heritagefund.</w:t>
      </w:r>
    </w:p>
    <w:p w14:paraId="12366E26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org.uk/). For more see also</w:t>
      </w:r>
    </w:p>
    <w:p w14:paraId="4D2C5330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https://tinyurl.com/OSBprojTR</w:t>
      </w:r>
    </w:p>
    <w:p w14:paraId="388038CC" w14:textId="77777777" w:rsidR="00C12427" w:rsidRP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de-DE"/>
        </w:rPr>
      </w:pPr>
      <w:r w:rsidRPr="00C12427">
        <w:rPr>
          <w:rFonts w:ascii="Arial" w:hAnsi="Arial" w:cs="Arial"/>
          <w:color w:val="000000"/>
          <w:sz w:val="24"/>
          <w:szCs w:val="24"/>
          <w:lang w:val="de-DE"/>
        </w:rPr>
        <w:t>'</w:t>
      </w:r>
      <w:proofErr w:type="spellStart"/>
      <w:r w:rsidRPr="00C12427">
        <w:rPr>
          <w:rFonts w:ascii="Arial" w:hAnsi="Arial" w:cs="Arial"/>
          <w:color w:val="000000"/>
          <w:sz w:val="24"/>
          <w:szCs w:val="24"/>
          <w:lang w:val="de-DE"/>
        </w:rPr>
        <w:t>Turfpool</w:t>
      </w:r>
      <w:proofErr w:type="spellEnd"/>
      <w:r w:rsidRPr="00C12427">
        <w:rPr>
          <w:rFonts w:ascii="Arial" w:hAnsi="Arial" w:cs="Arial"/>
          <w:color w:val="000000"/>
          <w:sz w:val="24"/>
          <w:szCs w:val="24"/>
          <w:lang w:val="de-DE"/>
        </w:rPr>
        <w:t>', W. G. Clarke, In Breckland Wilds, 1925</w:t>
      </w:r>
    </w:p>
    <w:p w14:paraId="2A0FB437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LITTLE OUSE VALLEY</w:t>
      </w:r>
    </w:p>
    <w:p w14:paraId="37816E1C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“…from Thetford to Wilton Bridge, a</w:t>
      </w:r>
    </w:p>
    <w:p w14:paraId="7B69F0A0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distance of 13 miles. Navigation on this</w:t>
      </w:r>
    </w:p>
    <w:p w14:paraId="2A411CC4" w14:textId="5599F8DD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swiftly flowing stream is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rendered possible</w:t>
      </w:r>
    </w:p>
    <w:p w14:paraId="1EF961BF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by staunches, which serve the same purpose</w:t>
      </w:r>
    </w:p>
    <w:p w14:paraId="6027AE5B" w14:textId="79B5FC38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locks…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Down stream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from Thetford the</w:t>
      </w:r>
    </w:p>
    <w:p w14:paraId="6D58CE52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staunches are the 1st or Thetford; 2nd or</w:t>
      </w:r>
    </w:p>
    <w:p w14:paraId="02F003E6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Thetford Middle; 3rd 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Turfpool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 4th or</w:t>
      </w:r>
    </w:p>
    <w:p w14:paraId="4CD23571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Croxton; 5th or Santon; 6th or Brandon; 7th</w:t>
      </w:r>
    </w:p>
    <w:p w14:paraId="3759144F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Sheepwash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…[describes how they work]</w:t>
      </w:r>
    </w:p>
    <w:p w14:paraId="6F6CE686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the river below each staunch is a deep</w:t>
      </w:r>
    </w:p>
    <w:p w14:paraId="3FD49BFD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pool or ‘staunch hole’, usually a favourite</w:t>
      </w:r>
    </w:p>
    <w:p w14:paraId="5A7115BF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place for fishing and bathing.”</w:t>
      </w:r>
    </w:p>
    <w:p w14:paraId="3F5C1C40" w14:textId="77777777" w:rsidR="00C12427" w:rsidRP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de-DE"/>
        </w:rPr>
      </w:pPr>
      <w:r w:rsidRPr="00C12427">
        <w:rPr>
          <w:rFonts w:ascii="Arial" w:hAnsi="Arial" w:cs="Arial"/>
          <w:color w:val="000000"/>
          <w:sz w:val="24"/>
          <w:szCs w:val="24"/>
          <w:lang w:val="de-DE"/>
        </w:rPr>
        <w:t xml:space="preserve">W. G. Clarke, In Breckland Wilds, 1925, p97 Brandon, OS </w:t>
      </w:r>
      <w:proofErr w:type="spellStart"/>
      <w:r w:rsidRPr="00C12427">
        <w:rPr>
          <w:rFonts w:ascii="Arial" w:hAnsi="Arial" w:cs="Arial"/>
          <w:color w:val="000000"/>
          <w:sz w:val="24"/>
          <w:szCs w:val="24"/>
          <w:lang w:val="de-DE"/>
        </w:rPr>
        <w:t>map</w:t>
      </w:r>
      <w:proofErr w:type="spellEnd"/>
      <w:r w:rsidRPr="00C12427">
        <w:rPr>
          <w:rFonts w:ascii="Arial" w:hAnsi="Arial" w:cs="Arial"/>
          <w:color w:val="000000"/>
          <w:sz w:val="24"/>
          <w:szCs w:val="24"/>
          <w:lang w:val="de-DE"/>
        </w:rPr>
        <w:t>, 1:25,000 1937-51</w:t>
      </w:r>
    </w:p>
    <w:p w14:paraId="4BB49140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Some memories...</w:t>
      </w:r>
    </w:p>
    <w:p w14:paraId="69352175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[In Brandon] “There was certain main areas</w:t>
      </w:r>
    </w:p>
    <w:p w14:paraId="36518435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by the river that we all went to swim… One</w:t>
      </w:r>
    </w:p>
    <w:p w14:paraId="7049C502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...was at the stanch… Because that used to</w:t>
      </w:r>
    </w:p>
    <w:p w14:paraId="5917E32C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have a very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sandy bottom there in the</w:t>
      </w:r>
    </w:p>
    <w:p w14:paraId="0472FC29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summer… And you could go there</w:t>
      </w:r>
    </w:p>
    <w:p w14:paraId="4A4056F5" w14:textId="50B98F29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sometimes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the school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summer time in the</w:t>
      </w:r>
    </w:p>
    <w:p w14:paraId="2154D956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50s and there might be anywhere from 9,</w:t>
      </w:r>
    </w:p>
    <w:p w14:paraId="4F227409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10, perhaps on an odd occasion 15 families</w:t>
      </w:r>
    </w:p>
    <w:p w14:paraId="77CA5528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down there… The mothers used to take the</w:t>
      </w:r>
    </w:p>
    <w:p w14:paraId="2831E235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children down there to give them</w:t>
      </w:r>
    </w:p>
    <w:p w14:paraId="1CBFDCB4" w14:textId="3117D64B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something to do in that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summer holiday</w:t>
      </w:r>
    </w:p>
    <w:p w14:paraId="0782A9E1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period,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‘cause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back then, in the 50s, there</w:t>
      </w:r>
    </w:p>
    <w:p w14:paraId="3ABBD0F7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weren’t many on '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going away</w:t>
      </w:r>
    </w:p>
    <w:p w14:paraId="524C5E5C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anywhere.”</w:t>
      </w:r>
    </w:p>
    <w:p w14:paraId="56CCC5F7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Bunny Huns, interviewed by Imogen</w:t>
      </w:r>
    </w:p>
    <w:p w14:paraId="08D366B5" w14:textId="77777777" w:rsidR="00C12427" w:rsidRDefault="00C12427" w:rsidP="00C124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Radford and John Bowes March 2022</w:t>
      </w:r>
    </w:p>
    <w:p w14:paraId="2CCC2A64" w14:textId="77777777" w:rsidR="00C12427" w:rsidRDefault="00C12427"/>
    <w:sectPr w:rsidR="00C12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54FEB4D-A030-4874-8CA7-44F89D68F5AF}"/>
    <w:docVar w:name="dgnword-eventsink" w:val="2077145309168"/>
  </w:docVars>
  <w:rsids>
    <w:rsidRoot w:val="00CC56E1"/>
    <w:rsid w:val="00282140"/>
    <w:rsid w:val="00302C78"/>
    <w:rsid w:val="00C12427"/>
    <w:rsid w:val="00CC56E1"/>
    <w:rsid w:val="00E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C7CD"/>
  <w15:chartTrackingRefBased/>
  <w15:docId w15:val="{2F8B73C1-6168-4CDF-BE26-9B4A1892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Radford</dc:creator>
  <cp:keywords/>
  <dc:description/>
  <cp:lastModifiedBy>Imogen Radford</cp:lastModifiedBy>
  <cp:revision>2</cp:revision>
  <dcterms:created xsi:type="dcterms:W3CDTF">2022-03-24T12:02:00Z</dcterms:created>
  <dcterms:modified xsi:type="dcterms:W3CDTF">2022-03-24T12:05:00Z</dcterms:modified>
</cp:coreProperties>
</file>